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E8" w:rsidRPr="00DF3A71" w:rsidRDefault="009A2785" w:rsidP="00DF3A7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r w:rsidR="009718E8" w:rsidRPr="00DF3A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рок по ОДНКНР 5 класс</w:t>
      </w:r>
    </w:p>
    <w:p w:rsidR="009718E8" w:rsidRPr="00DF3A71" w:rsidRDefault="009718E8" w:rsidP="00DF3A7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"Береги землю родимую, как мать любимую"</w:t>
      </w:r>
    </w:p>
    <w:p w:rsidR="009718E8" w:rsidRPr="00DF3A71" w:rsidRDefault="009718E8" w:rsidP="00DF3A7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Тема </w:t>
      </w: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«Береги землю родимую, как мать любимую»</w:t>
      </w:r>
    </w:p>
    <w:p w:rsidR="00DF3A71" w:rsidRPr="00DF3A71" w:rsidRDefault="00C2005D" w:rsidP="00DF3A71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A71">
        <w:rPr>
          <w:rStyle w:val="c21"/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  <w:t>Тип урока:</w:t>
      </w:r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 урок изучения нового материала и первичного закрепления знаний.</w:t>
      </w:r>
    </w:p>
    <w:p w:rsidR="00DF3A71" w:rsidRPr="00DF3A71" w:rsidRDefault="00C2005D" w:rsidP="00DF3A71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A71">
        <w:rPr>
          <w:rStyle w:val="c21"/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  <w:t>Форма урока:</w:t>
      </w:r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 урок с применением ИКТ.</w:t>
      </w:r>
    </w:p>
    <w:p w:rsidR="00DF3A71" w:rsidRPr="00DF3A71" w:rsidRDefault="00C2005D" w:rsidP="00DF3A71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A71">
        <w:rPr>
          <w:rStyle w:val="c21"/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  <w:t>Методы:</w:t>
      </w:r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иллюстративно-репродуктивный</w:t>
      </w:r>
      <w:proofErr w:type="gramEnd"/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F3A71" w:rsidRPr="00DF3A71" w:rsidRDefault="00C2005D" w:rsidP="00DF3A71">
      <w:pPr>
        <w:shd w:val="clear" w:color="auto" w:fill="FFFFFF"/>
        <w:spacing w:after="0" w:line="240" w:lineRule="auto"/>
        <w:ind w:firstLine="709"/>
        <w:jc w:val="both"/>
        <w:rPr>
          <w:rStyle w:val="c21"/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</w:pPr>
      <w:r w:rsidRPr="00DF3A71">
        <w:rPr>
          <w:rStyle w:val="c21"/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  <w:t>Технологии</w:t>
      </w:r>
      <w:r w:rsidR="00C41976" w:rsidRPr="00DF3A71">
        <w:rPr>
          <w:rStyle w:val="c21"/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  <w:t xml:space="preserve"> </w:t>
      </w:r>
      <w:bookmarkStart w:id="0" w:name="_GoBack"/>
      <w:bookmarkEnd w:id="0"/>
      <w:r w:rsidRPr="00DF3A71">
        <w:rPr>
          <w:rStyle w:val="c21"/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  <w:t xml:space="preserve"> обучения:</w:t>
      </w:r>
    </w:p>
    <w:p w:rsidR="00DF3A71" w:rsidRPr="00DF3A71" w:rsidRDefault="00C2005D" w:rsidP="00DF3A71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- технология проблемно-диалогического обучения;</w:t>
      </w:r>
    </w:p>
    <w:p w:rsidR="00DF3A71" w:rsidRPr="00DF3A71" w:rsidRDefault="00C2005D" w:rsidP="00DF3A71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- здоровье сберегающая технология;</w:t>
      </w:r>
    </w:p>
    <w:p w:rsidR="00C2005D" w:rsidRPr="00DF3A71" w:rsidRDefault="00C2005D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A71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- технология оценки образовательных достижений.</w:t>
      </w:r>
    </w:p>
    <w:p w:rsidR="009718E8" w:rsidRPr="00DF3A71" w:rsidRDefault="009718E8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расширение знаний о российской многонациональной культуре.</w:t>
      </w:r>
    </w:p>
    <w:p w:rsidR="009718E8" w:rsidRPr="00DF3A71" w:rsidRDefault="009718E8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9718E8" w:rsidRPr="00DF3A71" w:rsidRDefault="00DF3A71" w:rsidP="00DF3A71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718E8"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асширение знаний по заданной теме;</w:t>
      </w:r>
    </w:p>
    <w:p w:rsidR="009718E8" w:rsidRPr="00DF3A71" w:rsidRDefault="009718E8" w:rsidP="00DF3A71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словарного запаса;</w:t>
      </w:r>
    </w:p>
    <w:p w:rsidR="009718E8" w:rsidRPr="00DF3A71" w:rsidRDefault="009718E8" w:rsidP="00DF3A71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формированию связной правильной речи;</w:t>
      </w:r>
    </w:p>
    <w:p w:rsidR="009718E8" w:rsidRPr="00DF3A71" w:rsidRDefault="009718E8" w:rsidP="00DF3A71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работы с текстом, умение выделять главное;</w:t>
      </w:r>
    </w:p>
    <w:p w:rsidR="009718E8" w:rsidRPr="00DF3A71" w:rsidRDefault="009718E8" w:rsidP="00DF3A71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работать в группе, высказывать свою точку зрения и уметь принимать другое мнение;</w:t>
      </w:r>
    </w:p>
    <w:p w:rsidR="009718E8" w:rsidRPr="00DF3A71" w:rsidRDefault="009718E8" w:rsidP="00DF3A71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патриотизма, любви и гордости к родной стране</w:t>
      </w:r>
    </w:p>
    <w:p w:rsidR="009718E8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 результаты обучения:</w:t>
      </w:r>
    </w:p>
    <w:p w:rsidR="009718E8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нравственному саморазвитию, способность оценивать свои поступки, взаимоотношения со сверстниками;</w:t>
      </w:r>
    </w:p>
    <w:p w:rsidR="00F65B75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высокий уровень учебной мотивации, самоконтроля и самооценки;</w:t>
      </w:r>
    </w:p>
    <w:p w:rsidR="00F65B75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DF3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Метапредметные</w:t>
      </w:r>
      <w:proofErr w:type="spellEnd"/>
    </w:p>
    <w:p w:rsidR="00F65B75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решения задач общения с учётом особенностей собеседников и ситуации общения;</w:t>
      </w:r>
    </w:p>
    <w:p w:rsidR="00F65B75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смыслового чтения текстов различных стилей и жанров, в том числе религиозного характера, способность работать с информацией, представленной в разном виде и разнообразной форме;</w:t>
      </w:r>
    </w:p>
    <w:p w:rsidR="00F65B75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методами познания, логическими действиями и операциями;</w:t>
      </w:r>
    </w:p>
    <w:p w:rsidR="00F65B75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Предметные</w:t>
      </w:r>
    </w:p>
    <w:p w:rsidR="00F65B75" w:rsidRPr="00DF3A71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F65B75" w:rsidRDefault="00F65B75" w:rsidP="00DF3A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полученных знаний в продуктивной и преобразующей деятельности, способность к работе с информацией, пр</w:t>
      </w:r>
      <w:r w:rsid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едставленной разными средствами.</w:t>
      </w:r>
    </w:p>
    <w:tbl>
      <w:tblPr>
        <w:tblW w:w="10719" w:type="dxa"/>
        <w:tblCellMar>
          <w:left w:w="0" w:type="dxa"/>
          <w:right w:w="0" w:type="dxa"/>
        </w:tblCellMar>
        <w:tblLook w:val="04A0"/>
      </w:tblPr>
      <w:tblGrid>
        <w:gridCol w:w="1824"/>
        <w:gridCol w:w="6931"/>
        <w:gridCol w:w="1964"/>
      </w:tblGrid>
      <w:tr w:rsidR="00F65B75" w:rsidRPr="00DF3A71" w:rsidTr="00DF3A71"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Слайды</w:t>
            </w:r>
          </w:p>
        </w:tc>
        <w:tc>
          <w:tcPr>
            <w:tcW w:w="6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урока</w:t>
            </w:r>
          </w:p>
        </w:tc>
        <w:tc>
          <w:tcPr>
            <w:tcW w:w="19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рекомендации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началом урока повесить</w:t>
            </w:r>
            <w:r w:rsidR="009718E8"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на доску книгу «Слава России», начертить таблицу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Мультфильм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3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Записывают тему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4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Целеполагание.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Доброе утро, ребята. Наш урок начнется необычно, я предлагаю посмотреть небольшой фрагмент всем вам известного мультфильма «Три богатыря и </w:t>
            </w:r>
            <w:proofErr w:type="spellStart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Шамаханская</w:t>
            </w:r>
            <w:proofErr w:type="spellEnd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царица» и ответить на вопрос: о чем пойдет речь на уроке?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мультфильма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Тема нашего урока звучит так: «Береги землю родимую, как мать любимую»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вы понимаете смысл данной пословицы.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-Ребята, а какова цель урока? (Познакомиться с богатырями, защитниками земли русской).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Скажите, а в России проживают только русские?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Скажите что такое Родина, а она зависит от национальности?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 </w:t>
            </w:r>
            <w:proofErr w:type="gramStart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</w:t>
            </w:r>
            <w:proofErr w:type="gramEnd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можем сказать, что цель урока познакомится с защитниками России.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что мы должны сделать, чтобы достичь поставленной цели?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бы вы хотели узнать о героях?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мы уже знаем, каких героев мы знаем?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где мы можем получить необходимую информацию?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Актуализация знаний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родились и выросли в мирное время. Мы никогда не слышали воя сирен, извещающих о военной тревоге, не видели разрушенных бомбами домов, не знаем, что такое нетопленое жилище и скудный военный паек. Нам трудно поверить, что человеческую жизнь оборвать так же просто, как утренний сон. Об окопах и траншеях мы можем судить только по кинофильмам да рассказам фронтовиков. Но сегодня мы с вами видим, какие страшные события происходят в Украине, где идет гражданская война и Россия всеми силами стремиться помочь мирным жителям, оказывая гуманитарную помощь.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Почему люди воюют?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Каковы причины того, что одна страна нападает на другую?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можно понять словосочетание «война освободительная», «война захватническая»?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Действительно люди воюют за свою Родину, за своих родных и близких.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Сегодня мы с вами начинаем работать над нашим первым проектом посвященным героям земли русской. Я предлагаю результат работы оформить в виде страниц книги, которая позволит познакомиться каждому ученику нашей школы с героями России.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нашей книге будет 2 страницы, первую мы заполним сегодня, а вот, что будет на второй, вы ответите сами в </w:t>
            </w: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конце урока. Вы же данную информацию записывайте в свои тетради. В виде таблицы </w:t>
            </w:r>
            <w:r w:rsidRPr="00DF3A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 героя – нравственные качества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древних преданиях, священных книгах прославлялись подвиги воинов, защищавших родную землю. Образы былинных богатырей всегда были примером для народа. Читая или слушая сказания о героях – защитниках родной земли, человек проникался чувством глубокого уважения к ним. И ему тоже хотелось поступать так же, как его далекие предки, самому творить добро и противостоять злу. Так воспитывались нравственные качества человека.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Слайд  5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6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7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8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начнем мы заполнение страниц книги с былинных героев земли русской. Ребята, дома вы должны были подготовить сообщения об одном из героев былин, сказаний, легенд народов России. Давайте послушаем ваши сообщения.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Илья Муромец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Добрыня Никитич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Алеша Попович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мультфильма</w:t>
            </w:r>
          </w:p>
          <w:p w:rsidR="00F65B75" w:rsidRPr="00DF3A71" w:rsidRDefault="00F65B75" w:rsidP="00DF3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Слайд 9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предлагаю познакомиться с еще одним былинным героем Древней Руси Никитой Кожемяка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Какими качествами обладал данный былинный герой?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Физкультминутка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Дружно вс</w:t>
            </w:r>
            <w:r w:rsidR="009718E8"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танем раз – два – три          </w:t>
            </w: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(дети шагают на месте)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теперь богатыри!                             (руки согнуты в локтях, показываю силу)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ладонь к глазам представим, </w:t>
            </w:r>
            <w:r w:rsidR="009718E8"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 (правую руку подносят козырьком к глазам)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крепкие расставим,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Поворачиваясь вправо - оглядимся величаво.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налево надо тоже поглядеть нам величаво.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Наклонились влево – вправо                     (руки на поясе, наклон влево - вправо)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Получается на славу!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10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11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Слайд 12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13</w:t>
            </w:r>
          </w:p>
          <w:p w:rsidR="009718E8" w:rsidRPr="00DF3A71" w:rsidRDefault="009718E8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14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 теперь мы с вами познакомимся с героями якутского, башкирского и белорусского героического эпоса. Но работать мы с вами будем в группах.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группа должна представить героя, но в соответствии с планом: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нам нужно знать о герое: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имя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подвиг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качества главного героя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Герой якутского эпоса </w:t>
            </w:r>
            <w:proofErr w:type="spellStart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Нюргун</w:t>
            </w:r>
            <w:proofErr w:type="spellEnd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Боотур</w:t>
            </w:r>
            <w:proofErr w:type="spellEnd"/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Герой башкирского эпоса Урал-батыр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Герой белорусского эпоса </w:t>
            </w:r>
            <w:r w:rsidR="009718E8"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Василько</w:t>
            </w:r>
            <w:proofErr w:type="spellEnd"/>
          </w:p>
          <w:p w:rsidR="009718E8" w:rsidRPr="00DF3A71" w:rsidRDefault="009718E8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Герой калмыцкого эпоса - </w:t>
            </w:r>
            <w:proofErr w:type="spellStart"/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Джангар</w:t>
            </w:r>
            <w:proofErr w:type="spellEnd"/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работа в группе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представление результатов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Обращение к книге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Похожи ли герои фольклора разных народов?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качества их объединяют?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9718E8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15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вы понимаете слова Урал-батыра «Пусть добро будет вашей опорой, вашим спутником в пути. Не сторонитесь добра, не уступайте дорогу злу!»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уст в уста передавались рассказы о том, как наши предки отстаивали независимость своей Родины, как преданно служили ей, как защищали её от набегов врагов. Так, через сказки, легенды, былины воспитывалось главное нравственное качество человека, гражданина – любовь к своей Родине. Россия рождала множество героев, память о которых мы храним веками.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Обратите внимание на нашу книгу, достигли ли мы поставленной цели урока.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сегодня на уроке узнали ли вы что-то новое, о чем можете рассказать друзьям, родителям.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5B75" w:rsidRPr="00DF3A71" w:rsidTr="00DF3A71"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листов самооценки.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5B75" w:rsidRPr="00DF3A71" w:rsidTr="00DF3A71">
        <w:trPr>
          <w:trHeight w:val="3799"/>
        </w:trPr>
        <w:tc>
          <w:tcPr>
            <w:tcW w:w="1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Домашнее задание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с вами заполнили первую страницу нашей книги. Но не только в те далекие времена Россия подвергалась нападениям врагов. В эти трудные времена все народы объединялись перед лицом общей беды и вставали на защиту своей страны. И в наше время есть мужественные люди, настоящие патриоты, которые готовы отдать жизнь, защищая свою землю, свой народ.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задание подготовить сообщение о героях Великой Отечественной войны.</w:t>
            </w:r>
          </w:p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Где мы можем получить необходимую информацию?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B75" w:rsidRPr="00DF3A71" w:rsidRDefault="00F65B75" w:rsidP="00F6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F65B75" w:rsidRPr="00DF3A71" w:rsidRDefault="00F65B75" w:rsidP="00F65B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6AA5" w:rsidRPr="00DF3A71" w:rsidRDefault="00D46AA5">
      <w:pPr>
        <w:rPr>
          <w:rFonts w:ascii="Times New Roman" w:hAnsi="Times New Roman" w:cs="Times New Roman"/>
          <w:sz w:val="28"/>
          <w:szCs w:val="28"/>
        </w:rPr>
      </w:pPr>
    </w:p>
    <w:sectPr w:rsidR="00D46AA5" w:rsidRPr="00DF3A71" w:rsidSect="00DF3A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90FDA"/>
    <w:multiLevelType w:val="multilevel"/>
    <w:tmpl w:val="7C986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373"/>
    <w:rsid w:val="000E7373"/>
    <w:rsid w:val="00157B58"/>
    <w:rsid w:val="003D76B4"/>
    <w:rsid w:val="00555D28"/>
    <w:rsid w:val="00657D34"/>
    <w:rsid w:val="009718E8"/>
    <w:rsid w:val="009A2785"/>
    <w:rsid w:val="00A52FB6"/>
    <w:rsid w:val="00C2005D"/>
    <w:rsid w:val="00C41976"/>
    <w:rsid w:val="00D46AA5"/>
    <w:rsid w:val="00DF3A71"/>
    <w:rsid w:val="00F6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B6"/>
  </w:style>
  <w:style w:type="paragraph" w:styleId="2">
    <w:name w:val="heading 2"/>
    <w:basedOn w:val="a"/>
    <w:link w:val="20"/>
    <w:uiPriority w:val="9"/>
    <w:qFormat/>
    <w:rsid w:val="00F65B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5B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lider-readerprogress-value">
    <w:name w:val="slider-reader__progress-value"/>
    <w:basedOn w:val="a0"/>
    <w:rsid w:val="00F65B75"/>
  </w:style>
  <w:style w:type="character" w:styleId="a3">
    <w:name w:val="Hyperlink"/>
    <w:basedOn w:val="a0"/>
    <w:uiPriority w:val="99"/>
    <w:semiHidden/>
    <w:unhideWhenUsed/>
    <w:rsid w:val="00F65B75"/>
    <w:rPr>
      <w:color w:val="0000FF"/>
      <w:u w:val="single"/>
    </w:rPr>
  </w:style>
  <w:style w:type="character" w:customStyle="1" w:styleId="c21">
    <w:name w:val="c21"/>
    <w:basedOn w:val="a0"/>
    <w:rsid w:val="00C2005D"/>
  </w:style>
  <w:style w:type="character" w:customStyle="1" w:styleId="c3">
    <w:name w:val="c3"/>
    <w:basedOn w:val="a0"/>
    <w:rsid w:val="00C200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74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37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6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53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79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96106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6153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29D98-977F-40A7-8558-8FCA6258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</dc:creator>
  <cp:keywords/>
  <dc:description/>
  <cp:lastModifiedBy>user</cp:lastModifiedBy>
  <cp:revision>14</cp:revision>
  <dcterms:created xsi:type="dcterms:W3CDTF">2023-10-26T05:38:00Z</dcterms:created>
  <dcterms:modified xsi:type="dcterms:W3CDTF">2024-06-25T00:09:00Z</dcterms:modified>
</cp:coreProperties>
</file>