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0" w:rsidRDefault="00465470" w:rsidP="00465470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00"/>
        </w:rPr>
        <w:t>УТВЕРЖДАЮ</w:t>
      </w:r>
    </w:p>
    <w:p w:rsidR="00465470" w:rsidRDefault="00465470" w:rsidP="00465470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00"/>
        </w:rPr>
        <w:t>                                                                                                                    Заведующий МДОУ №</w:t>
      </w:r>
    </w:p>
    <w:p w:rsidR="0061543F" w:rsidRPr="0061543F" w:rsidRDefault="0061543F" w:rsidP="0061543F">
      <w:pPr>
        <w:pStyle w:val="c2"/>
        <w:spacing w:before="0" w:beforeAutospacing="0" w:after="0" w:afterAutospacing="0"/>
        <w:jc w:val="right"/>
        <w:rPr>
          <w:rStyle w:val="c5"/>
          <w:bCs/>
          <w:color w:val="333300"/>
          <w:sz w:val="32"/>
          <w:szCs w:val="32"/>
          <w:u w:val="single"/>
        </w:rPr>
      </w:pPr>
      <w:r w:rsidRPr="0061543F">
        <w:rPr>
          <w:rStyle w:val="c5"/>
          <w:bCs/>
          <w:color w:val="333300"/>
          <w:sz w:val="32"/>
          <w:szCs w:val="32"/>
          <w:u w:val="single"/>
        </w:rPr>
        <w:t>____________________</w:t>
      </w:r>
    </w:p>
    <w:p w:rsidR="0061543F" w:rsidRDefault="0061543F" w:rsidP="00465470">
      <w:pPr>
        <w:pStyle w:val="c2"/>
        <w:spacing w:before="0" w:beforeAutospacing="0" w:after="0" w:afterAutospacing="0"/>
        <w:rPr>
          <w:rStyle w:val="c5"/>
          <w:b/>
          <w:bCs/>
          <w:color w:val="333300"/>
          <w:sz w:val="32"/>
          <w:szCs w:val="32"/>
          <w:u w:val="single"/>
        </w:rPr>
      </w:pPr>
    </w:p>
    <w:p w:rsidR="0061543F" w:rsidRDefault="0061543F" w:rsidP="00465470">
      <w:pPr>
        <w:pStyle w:val="c2"/>
        <w:spacing w:before="0" w:beforeAutospacing="0" w:after="0" w:afterAutospacing="0"/>
        <w:rPr>
          <w:rStyle w:val="c5"/>
          <w:b/>
          <w:bCs/>
          <w:color w:val="333300"/>
          <w:sz w:val="32"/>
          <w:szCs w:val="32"/>
          <w:u w:val="single"/>
        </w:rPr>
      </w:pPr>
    </w:p>
    <w:p w:rsidR="00465470" w:rsidRDefault="002C3DD7" w:rsidP="0046547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3DD7">
        <w:rPr>
          <w:rStyle w:val="c5"/>
          <w:b/>
          <w:bCs/>
          <w:color w:val="333300"/>
          <w:sz w:val="52"/>
          <w:szCs w:val="52"/>
          <w:u w:val="single"/>
        </w:rPr>
        <w:t>Примерный</w:t>
      </w:r>
      <w:r>
        <w:rPr>
          <w:rStyle w:val="c5"/>
          <w:b/>
          <w:bCs/>
          <w:color w:val="333300"/>
          <w:sz w:val="32"/>
          <w:szCs w:val="32"/>
          <w:u w:val="single"/>
        </w:rPr>
        <w:t xml:space="preserve"> н</w:t>
      </w:r>
      <w:r w:rsidR="00465470">
        <w:rPr>
          <w:rStyle w:val="c5"/>
          <w:b/>
          <w:bCs/>
          <w:color w:val="333300"/>
          <w:sz w:val="32"/>
          <w:szCs w:val="32"/>
          <w:u w:val="single"/>
        </w:rPr>
        <w:t>едельный план работы психолога МДОУ №</w:t>
      </w:r>
      <w:r w:rsidR="0061543F">
        <w:rPr>
          <w:rStyle w:val="c5"/>
          <w:b/>
          <w:bCs/>
          <w:color w:val="333300"/>
          <w:sz w:val="32"/>
          <w:szCs w:val="32"/>
          <w:u w:val="single"/>
        </w:rPr>
        <w:t xml:space="preserve"> на 0,5 ставки.</w:t>
      </w:r>
    </w:p>
    <w:p w:rsidR="00465470" w:rsidRDefault="00465470"/>
    <w:tbl>
      <w:tblPr>
        <w:tblStyle w:val="a3"/>
        <w:tblW w:w="0" w:type="auto"/>
        <w:tblLayout w:type="fixed"/>
        <w:tblLook w:val="04A0"/>
      </w:tblPr>
      <w:tblGrid>
        <w:gridCol w:w="2093"/>
        <w:gridCol w:w="1704"/>
        <w:gridCol w:w="5774"/>
      </w:tblGrid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4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5774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 (алгоритм)</w:t>
            </w: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4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5774" w:type="dxa"/>
          </w:tcPr>
          <w:p w:rsidR="004B2CBB" w:rsidRPr="0061543F" w:rsidRDefault="004B2CBB" w:rsidP="004B2CBB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1. подготовка к педсоветам, консультация</w:t>
            </w:r>
            <w:r w:rsidR="0061543F">
              <w:rPr>
                <w:rStyle w:val="c1"/>
                <w:color w:val="333300"/>
                <w:sz w:val="28"/>
                <w:szCs w:val="28"/>
              </w:rPr>
              <w:t>м</w:t>
            </w:r>
          </w:p>
          <w:p w:rsidR="004B2CBB" w:rsidRPr="0061543F" w:rsidRDefault="004B2CBB" w:rsidP="004B2CBB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2. консультация педагогов</w:t>
            </w:r>
          </w:p>
          <w:p w:rsidR="004B2CBB" w:rsidRPr="0061543F" w:rsidRDefault="004B2CBB" w:rsidP="004B2CBB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3.</w:t>
            </w:r>
            <w:r w:rsidR="0061543F">
              <w:rPr>
                <w:rStyle w:val="c1"/>
                <w:color w:val="333300"/>
                <w:sz w:val="28"/>
                <w:szCs w:val="28"/>
              </w:rPr>
              <w:t xml:space="preserve">подготовка к диагностическому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обследованию</w:t>
            </w:r>
          </w:p>
          <w:p w:rsidR="004B2CBB" w:rsidRPr="0061543F" w:rsidRDefault="004B2CBB" w:rsidP="004B2CBB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 4. подготовка  к коррекционно-развивающим занятиям</w:t>
            </w: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B2CBB" w:rsidRPr="0061543F" w:rsidRDefault="0061543F" w:rsidP="004B2CBB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333300"/>
                <w:sz w:val="28"/>
                <w:szCs w:val="28"/>
              </w:rPr>
              <w:t>15.00 –</w:t>
            </w:r>
            <w:r w:rsidR="004B2CBB" w:rsidRPr="0061543F">
              <w:rPr>
                <w:rStyle w:val="c1"/>
                <w:color w:val="333300"/>
                <w:sz w:val="28"/>
                <w:szCs w:val="28"/>
              </w:rPr>
              <w:t xml:space="preserve">15.30 </w:t>
            </w:r>
          </w:p>
        </w:tc>
        <w:tc>
          <w:tcPr>
            <w:tcW w:w="5774" w:type="dxa"/>
          </w:tcPr>
          <w:p w:rsidR="004B2CBB" w:rsidRPr="0061543F" w:rsidRDefault="004B2CBB" w:rsidP="0061543F">
            <w:pPr>
              <w:pStyle w:val="c2"/>
              <w:spacing w:before="0" w:beforeAutospacing="0" w:after="0" w:afterAutospacing="0"/>
              <w:rPr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наблюдение за адаптацией </w:t>
            </w:r>
            <w:r w:rsidR="0061543F">
              <w:rPr>
                <w:rStyle w:val="c1"/>
                <w:color w:val="333300"/>
                <w:sz w:val="28"/>
                <w:szCs w:val="28"/>
              </w:rPr>
              <w:t xml:space="preserve"> детей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в ясельной группе.</w:t>
            </w: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B2CBB" w:rsidRPr="0061543F" w:rsidRDefault="0061543F" w:rsidP="000A3FAA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color w:val="333300"/>
                <w:sz w:val="28"/>
                <w:szCs w:val="28"/>
              </w:rPr>
              <w:t>15.30 –</w:t>
            </w:r>
            <w:r w:rsidR="000A3FAA" w:rsidRPr="0061543F">
              <w:rPr>
                <w:rStyle w:val="c1"/>
                <w:color w:val="333300"/>
                <w:sz w:val="28"/>
                <w:szCs w:val="28"/>
              </w:rPr>
              <w:t xml:space="preserve">16.30 </w:t>
            </w:r>
          </w:p>
        </w:tc>
        <w:tc>
          <w:tcPr>
            <w:tcW w:w="5774" w:type="dxa"/>
          </w:tcPr>
          <w:p w:rsidR="004B2CBB" w:rsidRPr="0061543F" w:rsidRDefault="000A3FAA" w:rsidP="000A3FA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групповые коррекционно-развивающие занятия </w:t>
            </w:r>
            <w:proofErr w:type="gramStart"/>
            <w:r w:rsidRPr="0061543F">
              <w:rPr>
                <w:rStyle w:val="c1"/>
                <w:color w:val="333300"/>
                <w:sz w:val="28"/>
                <w:szCs w:val="28"/>
              </w:rPr>
              <w:t xml:space="preserve">( </w:t>
            </w:r>
            <w:proofErr w:type="gramEnd"/>
            <w:r w:rsidRPr="0061543F">
              <w:rPr>
                <w:rStyle w:val="c1"/>
                <w:color w:val="333300"/>
                <w:sz w:val="28"/>
                <w:szCs w:val="28"/>
              </w:rPr>
              <w:t>в соответствии с общим планом).</w:t>
            </w:r>
          </w:p>
        </w:tc>
      </w:tr>
      <w:tr w:rsidR="004B2CBB" w:rsidRPr="0061543F" w:rsidTr="0061543F">
        <w:trPr>
          <w:trHeight w:val="739"/>
        </w:trPr>
        <w:tc>
          <w:tcPr>
            <w:tcW w:w="2093" w:type="dxa"/>
          </w:tcPr>
          <w:p w:rsidR="004B2CBB" w:rsidRPr="0061543F" w:rsidRDefault="004B2CB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B2CBB" w:rsidRPr="0061543F" w:rsidRDefault="0061543F" w:rsidP="000A3FA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333300"/>
                <w:sz w:val="28"/>
                <w:szCs w:val="28"/>
              </w:rPr>
              <w:t>16.30 –</w:t>
            </w:r>
            <w:r w:rsidR="000A3FAA" w:rsidRPr="0061543F">
              <w:rPr>
                <w:rStyle w:val="c1"/>
                <w:color w:val="333300"/>
                <w:sz w:val="28"/>
                <w:szCs w:val="28"/>
              </w:rPr>
              <w:t xml:space="preserve">17.00                             </w:t>
            </w:r>
          </w:p>
        </w:tc>
        <w:tc>
          <w:tcPr>
            <w:tcW w:w="5774" w:type="dxa"/>
          </w:tcPr>
          <w:p w:rsidR="004B2CBB" w:rsidRPr="0061543F" w:rsidRDefault="000A3FAA" w:rsidP="000A3FAA">
            <w:pPr>
              <w:pStyle w:val="c2"/>
              <w:spacing w:before="0" w:beforeAutospacing="0" w:after="0" w:afterAutospacing="0"/>
              <w:rPr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индивидуальные занятия,  диагностик</w:t>
            </w:r>
            <w:r w:rsidR="0061543F">
              <w:rPr>
                <w:rStyle w:val="c1"/>
                <w:color w:val="333300"/>
                <w:sz w:val="28"/>
                <w:szCs w:val="28"/>
              </w:rPr>
              <w:t>и</w:t>
            </w: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B2CBB" w:rsidRPr="0061543F" w:rsidRDefault="000A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 xml:space="preserve">17.00-17.30         </w:t>
            </w:r>
          </w:p>
        </w:tc>
        <w:tc>
          <w:tcPr>
            <w:tcW w:w="5774" w:type="dxa"/>
          </w:tcPr>
          <w:p w:rsidR="004B2CBB" w:rsidRPr="0061543F" w:rsidRDefault="000A3FAA" w:rsidP="0061543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методическая работа </w:t>
            </w:r>
            <w:r w:rsidR="0061543F">
              <w:rPr>
                <w:rStyle w:val="c1"/>
                <w:color w:val="333300"/>
                <w:sz w:val="28"/>
                <w:szCs w:val="28"/>
              </w:rPr>
              <w:t>с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 библиотек</w:t>
            </w:r>
            <w:r w:rsidR="0061543F">
              <w:rPr>
                <w:rStyle w:val="c1"/>
                <w:color w:val="333300"/>
                <w:sz w:val="28"/>
                <w:szCs w:val="28"/>
              </w:rPr>
              <w:t>ой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, изучение метод литературы</w:t>
            </w: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B2CBB" w:rsidRPr="0061543F" w:rsidRDefault="000A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17.3</w:t>
            </w:r>
            <w:r w:rsid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 xml:space="preserve">0 </w:t>
            </w: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 xml:space="preserve"> 18.30 </w:t>
            </w:r>
          </w:p>
        </w:tc>
        <w:tc>
          <w:tcPr>
            <w:tcW w:w="5774" w:type="dxa"/>
          </w:tcPr>
          <w:p w:rsidR="004B2CBB" w:rsidRPr="0061543F" w:rsidRDefault="000A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консультирование родителей, сбор запросов.</w:t>
            </w: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4B2CBB">
            <w:pPr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4B2CBB" w:rsidRPr="0061543F" w:rsidRDefault="004B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BB" w:rsidRPr="0061543F" w:rsidTr="0061543F">
        <w:tc>
          <w:tcPr>
            <w:tcW w:w="2093" w:type="dxa"/>
          </w:tcPr>
          <w:p w:rsidR="004B2CBB" w:rsidRPr="0061543F" w:rsidRDefault="000A3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04" w:type="dxa"/>
          </w:tcPr>
          <w:p w:rsidR="004B2CBB" w:rsidRPr="0061543F" w:rsidRDefault="000A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5774" w:type="dxa"/>
          </w:tcPr>
          <w:p w:rsidR="000A3FAA" w:rsidRPr="0061543F" w:rsidRDefault="000A3FAA" w:rsidP="006154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 xml:space="preserve"> подготовка к коррекционно-развивающим занятиям,  диагностическому обследованию детей</w:t>
            </w:r>
          </w:p>
        </w:tc>
      </w:tr>
      <w:tr w:rsidR="000A3FAA" w:rsidRPr="0061543F" w:rsidTr="0061543F">
        <w:tc>
          <w:tcPr>
            <w:tcW w:w="2093" w:type="dxa"/>
          </w:tcPr>
          <w:p w:rsidR="000A3FAA" w:rsidRPr="0061543F" w:rsidRDefault="000A3FA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A3FAA" w:rsidRPr="0061543F" w:rsidRDefault="0061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15.00 –</w:t>
            </w:r>
            <w:r w:rsidR="000A3FAA"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15.30</w:t>
            </w:r>
          </w:p>
        </w:tc>
        <w:tc>
          <w:tcPr>
            <w:tcW w:w="5774" w:type="dxa"/>
          </w:tcPr>
          <w:p w:rsidR="000A3FAA" w:rsidRPr="0061543F" w:rsidRDefault="000A3FAA" w:rsidP="000A3FA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групповые коррекционно-развивающие занятия</w:t>
            </w:r>
          </w:p>
          <w:p w:rsidR="000A3FAA" w:rsidRPr="0061543F" w:rsidRDefault="000A3FAA" w:rsidP="000A3FA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( в соответствии с общим планом).</w:t>
            </w:r>
          </w:p>
          <w:p w:rsidR="000A3FAA" w:rsidRPr="0061543F" w:rsidRDefault="000A3FAA" w:rsidP="000A3FAA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A3FAA" w:rsidRPr="0061543F" w:rsidTr="0061543F">
        <w:tc>
          <w:tcPr>
            <w:tcW w:w="2093" w:type="dxa"/>
          </w:tcPr>
          <w:p w:rsidR="000A3FAA" w:rsidRPr="0061543F" w:rsidRDefault="000A3FA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A3FAA" w:rsidRPr="0061543F" w:rsidRDefault="0061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15.30 –</w:t>
            </w:r>
            <w:r w:rsidR="000A3FAA"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16.30</w:t>
            </w:r>
          </w:p>
        </w:tc>
        <w:tc>
          <w:tcPr>
            <w:tcW w:w="5774" w:type="dxa"/>
          </w:tcPr>
          <w:p w:rsidR="000A3FAA" w:rsidRPr="0061543F" w:rsidRDefault="000A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индивидуальные занятия, диагностика</w:t>
            </w:r>
          </w:p>
        </w:tc>
      </w:tr>
      <w:tr w:rsidR="000A3FAA" w:rsidRPr="0061543F" w:rsidTr="0061543F">
        <w:tc>
          <w:tcPr>
            <w:tcW w:w="2093" w:type="dxa"/>
          </w:tcPr>
          <w:p w:rsidR="000A3FAA" w:rsidRPr="0061543F" w:rsidRDefault="000A3FA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A3FAA" w:rsidRPr="0061543F" w:rsidRDefault="0061543F" w:rsidP="00E2290B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333300"/>
                <w:sz w:val="28"/>
                <w:szCs w:val="28"/>
              </w:rPr>
              <w:t>16.30 –</w:t>
            </w:r>
            <w:r w:rsidR="000A3FAA" w:rsidRPr="0061543F">
              <w:rPr>
                <w:rStyle w:val="c1"/>
                <w:color w:val="333300"/>
                <w:sz w:val="28"/>
                <w:szCs w:val="28"/>
              </w:rPr>
              <w:t>17.</w:t>
            </w:r>
            <w:r>
              <w:rPr>
                <w:rStyle w:val="c1"/>
                <w:color w:val="333300"/>
                <w:sz w:val="28"/>
                <w:szCs w:val="28"/>
              </w:rPr>
              <w:t>0</w:t>
            </w:r>
            <w:r w:rsidR="000A3FAA" w:rsidRPr="0061543F">
              <w:rPr>
                <w:rStyle w:val="c1"/>
                <w:color w:val="333300"/>
                <w:sz w:val="28"/>
                <w:szCs w:val="28"/>
              </w:rPr>
              <w:t xml:space="preserve">0                              </w:t>
            </w:r>
          </w:p>
          <w:p w:rsidR="000A3FAA" w:rsidRPr="0061543F" w:rsidRDefault="000A3FAA" w:rsidP="000A3FAA">
            <w:pPr>
              <w:pStyle w:val="c2"/>
              <w:spacing w:before="0" w:beforeAutospacing="0" w:after="0" w:afterAutospacing="0"/>
              <w:rPr>
                <w:b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                         </w:t>
            </w:r>
          </w:p>
        </w:tc>
        <w:tc>
          <w:tcPr>
            <w:tcW w:w="5774" w:type="dxa"/>
          </w:tcPr>
          <w:p w:rsidR="0061543F" w:rsidRPr="0061543F" w:rsidRDefault="0061543F" w:rsidP="000A3FAA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оформление документации, заключений, карт развития, компьютерная обработка результатов</w:t>
            </w:r>
          </w:p>
        </w:tc>
      </w:tr>
      <w:tr w:rsidR="000A3FAA" w:rsidRPr="0061543F" w:rsidTr="0061543F">
        <w:tc>
          <w:tcPr>
            <w:tcW w:w="2093" w:type="dxa"/>
          </w:tcPr>
          <w:p w:rsidR="000A3FAA" w:rsidRPr="0061543F" w:rsidRDefault="000A3FA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A3FAA" w:rsidRPr="0061543F" w:rsidRDefault="000A3FAA" w:rsidP="0048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17.</w:t>
            </w:r>
            <w:r w:rsid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0</w:t>
            </w: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0 -1</w:t>
            </w:r>
            <w:r w:rsid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8</w:t>
            </w: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.</w:t>
            </w:r>
            <w:r w:rsidR="00481D35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3</w:t>
            </w: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 xml:space="preserve">0         </w:t>
            </w:r>
          </w:p>
        </w:tc>
        <w:tc>
          <w:tcPr>
            <w:tcW w:w="5774" w:type="dxa"/>
          </w:tcPr>
          <w:p w:rsidR="000A3FAA" w:rsidRPr="0061543F" w:rsidRDefault="0061543F" w:rsidP="000A3FAA">
            <w:pPr>
              <w:pStyle w:val="c2"/>
              <w:spacing w:before="0" w:beforeAutospacing="0" w:after="0" w:afterAutospacing="0"/>
              <w:rPr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консультирование родителей, педагогов, выступление на родительских собраниях</w:t>
            </w:r>
          </w:p>
        </w:tc>
      </w:tr>
      <w:tr w:rsidR="0061543F" w:rsidRPr="0061543F" w:rsidTr="0061543F">
        <w:tc>
          <w:tcPr>
            <w:tcW w:w="2093" w:type="dxa"/>
          </w:tcPr>
          <w:p w:rsidR="0061543F" w:rsidRPr="0061543F" w:rsidRDefault="0061543F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61543F" w:rsidRPr="0061543F" w:rsidRDefault="0061543F">
            <w:pPr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</w:pPr>
          </w:p>
        </w:tc>
        <w:tc>
          <w:tcPr>
            <w:tcW w:w="5774" w:type="dxa"/>
          </w:tcPr>
          <w:p w:rsidR="0061543F" w:rsidRPr="0061543F" w:rsidRDefault="0061543F" w:rsidP="000A3FAA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</w:p>
        </w:tc>
      </w:tr>
      <w:tr w:rsidR="000A3FAA" w:rsidRPr="0061543F" w:rsidTr="0061543F">
        <w:tc>
          <w:tcPr>
            <w:tcW w:w="2093" w:type="dxa"/>
          </w:tcPr>
          <w:p w:rsidR="000A3FAA" w:rsidRPr="0061543F" w:rsidRDefault="000A3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04" w:type="dxa"/>
          </w:tcPr>
          <w:p w:rsidR="000A3FAA" w:rsidRPr="0061543F" w:rsidRDefault="001A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8.00 – 8.30</w:t>
            </w:r>
          </w:p>
        </w:tc>
        <w:tc>
          <w:tcPr>
            <w:tcW w:w="5774" w:type="dxa"/>
          </w:tcPr>
          <w:p w:rsidR="000A3FAA" w:rsidRPr="0061543F" w:rsidRDefault="001A1D58" w:rsidP="0061543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- </w:t>
            </w:r>
            <w:r w:rsidR="000A3FAA" w:rsidRPr="0061543F">
              <w:rPr>
                <w:rStyle w:val="c1"/>
                <w:color w:val="333300"/>
                <w:sz w:val="28"/>
                <w:szCs w:val="28"/>
              </w:rPr>
              <w:t>наблюдение за адаптацией в группе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1A1D58">
            <w:pPr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8.30-9.00</w:t>
            </w:r>
          </w:p>
        </w:tc>
        <w:tc>
          <w:tcPr>
            <w:tcW w:w="5774" w:type="dxa"/>
          </w:tcPr>
          <w:p w:rsidR="001A1D58" w:rsidRPr="0061543F" w:rsidRDefault="001A1D58" w:rsidP="000A3FAA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– подготовка к занятиям, диагностическому</w:t>
            </w:r>
            <w:r w:rsidRPr="0061543F">
              <w:rPr>
                <w:color w:val="000000"/>
                <w:sz w:val="28"/>
                <w:szCs w:val="28"/>
              </w:rPr>
              <w:t xml:space="preserve">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обследованию</w:t>
            </w:r>
          </w:p>
        </w:tc>
      </w:tr>
      <w:tr w:rsidR="000A3FAA" w:rsidRPr="0061543F" w:rsidTr="0061543F">
        <w:tc>
          <w:tcPr>
            <w:tcW w:w="2093" w:type="dxa"/>
          </w:tcPr>
          <w:p w:rsidR="000A3FAA" w:rsidRPr="0061543F" w:rsidRDefault="000A3FA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A3FAA" w:rsidRPr="0061543F" w:rsidRDefault="001A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Style w:val="c1"/>
                <w:rFonts w:ascii="Times New Roman" w:hAnsi="Times New Roman" w:cs="Times New Roman"/>
                <w:color w:val="333300"/>
                <w:sz w:val="28"/>
                <w:szCs w:val="28"/>
              </w:rPr>
              <w:t>9.00 – 10.00</w:t>
            </w:r>
          </w:p>
        </w:tc>
        <w:tc>
          <w:tcPr>
            <w:tcW w:w="5774" w:type="dxa"/>
          </w:tcPr>
          <w:p w:rsidR="000A3FAA" w:rsidRPr="0061543F" w:rsidRDefault="001A1D58" w:rsidP="0061543F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непосредственное наблюдение </w:t>
            </w:r>
            <w:r w:rsidR="0061543F">
              <w:rPr>
                <w:rStyle w:val="c1"/>
                <w:color w:val="333300"/>
                <w:sz w:val="28"/>
                <w:szCs w:val="28"/>
              </w:rPr>
              <w:t xml:space="preserve"> за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дет</w:t>
            </w:r>
            <w:r w:rsidR="0061543F">
              <w:rPr>
                <w:rStyle w:val="c1"/>
                <w:color w:val="333300"/>
                <w:sz w:val="28"/>
                <w:szCs w:val="28"/>
              </w:rPr>
              <w:t>ьми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  (по плану, запросам)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1A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774" w:type="dxa"/>
          </w:tcPr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- методическая часть: заполнение и оформление</w:t>
            </w:r>
            <w:r w:rsidRPr="0061543F">
              <w:rPr>
                <w:color w:val="000000"/>
                <w:sz w:val="28"/>
                <w:szCs w:val="28"/>
              </w:rPr>
              <w:t xml:space="preserve">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документации</w:t>
            </w:r>
          </w:p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- взаимодействие со специалистами (логопедом,</w:t>
            </w:r>
            <w:r w:rsidRPr="0061543F">
              <w:rPr>
                <w:color w:val="000000"/>
                <w:sz w:val="28"/>
                <w:szCs w:val="28"/>
              </w:rPr>
              <w:t xml:space="preserve">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 медсестрой), </w:t>
            </w:r>
          </w:p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-  непосредственное наблюдение за режимными моментами, психосоматическими  проявлениями.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1A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4" w:type="dxa"/>
          </w:tcPr>
          <w:p w:rsidR="001A1D58" w:rsidRPr="0061543F" w:rsidRDefault="0046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5774" w:type="dxa"/>
          </w:tcPr>
          <w:p w:rsidR="001A1D58" w:rsidRPr="0061543F" w:rsidRDefault="00465470" w:rsidP="00465470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- </w:t>
            </w:r>
            <w:r w:rsidR="001A1D58" w:rsidRPr="0061543F">
              <w:rPr>
                <w:rStyle w:val="c1"/>
                <w:color w:val="333300"/>
                <w:sz w:val="28"/>
                <w:szCs w:val="28"/>
              </w:rPr>
              <w:t xml:space="preserve">наблюдение за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детьми в </w:t>
            </w:r>
            <w:r w:rsidR="001A1D58" w:rsidRPr="0061543F">
              <w:rPr>
                <w:rStyle w:val="c1"/>
                <w:color w:val="333300"/>
                <w:sz w:val="28"/>
                <w:szCs w:val="28"/>
              </w:rPr>
              <w:t>группе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46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5774" w:type="dxa"/>
          </w:tcPr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- подготовка к консультированию родителей</w:t>
            </w:r>
          </w:p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-  подготовка к коррекционно-развивающим занятия,</w:t>
            </w:r>
            <w:r w:rsidR="00465470" w:rsidRPr="0061543F">
              <w:rPr>
                <w:rStyle w:val="c1"/>
                <w:color w:val="333300"/>
                <w:sz w:val="28"/>
                <w:szCs w:val="28"/>
              </w:rPr>
              <w:t xml:space="preserve"> 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диагностическому обследованию детей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46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5774" w:type="dxa"/>
          </w:tcPr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 xml:space="preserve">групповые коррекционно-развивающие </w:t>
            </w:r>
            <w:r w:rsidR="00465470" w:rsidRPr="0061543F">
              <w:rPr>
                <w:rStyle w:val="c1"/>
                <w:color w:val="333300"/>
                <w:sz w:val="28"/>
                <w:szCs w:val="28"/>
              </w:rPr>
              <w:t>заняти</w:t>
            </w:r>
            <w:r w:rsidR="0061543F">
              <w:rPr>
                <w:rStyle w:val="c1"/>
                <w:color w:val="333300"/>
                <w:sz w:val="28"/>
                <w:szCs w:val="28"/>
              </w:rPr>
              <w:t>я</w:t>
            </w:r>
            <w:r w:rsidR="00465470" w:rsidRPr="0061543F">
              <w:rPr>
                <w:rStyle w:val="c1"/>
                <w:color w:val="333300"/>
                <w:sz w:val="28"/>
                <w:szCs w:val="28"/>
              </w:rPr>
              <w:t xml:space="preserve"> (</w:t>
            </w:r>
            <w:r w:rsidRPr="0061543F">
              <w:rPr>
                <w:rStyle w:val="c1"/>
                <w:color w:val="333300"/>
                <w:sz w:val="28"/>
                <w:szCs w:val="28"/>
              </w:rPr>
              <w:t>в соответствии с общим планом).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465470" w:rsidP="0061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="006154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54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74" w:type="dxa"/>
          </w:tcPr>
          <w:p w:rsidR="001A1D58" w:rsidRPr="0061543F" w:rsidRDefault="00465470" w:rsidP="001A1D58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1543F">
              <w:rPr>
                <w:rStyle w:val="c1"/>
                <w:color w:val="333300"/>
                <w:sz w:val="28"/>
                <w:szCs w:val="28"/>
              </w:rPr>
              <w:t>оформление документации, заключений, карт развития, компьютерная обработка результатов.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465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48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(любой день и смена(3,5 часа), </w:t>
            </w:r>
            <w:proofErr w:type="gramStart"/>
            <w:r w:rsidR="00481D3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</w:t>
            </w:r>
            <w:proofErr w:type="gramEnd"/>
            <w:r w:rsidRPr="006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и</w:t>
            </w:r>
            <w:r w:rsidR="0048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4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специалистом)</w:t>
            </w:r>
          </w:p>
        </w:tc>
        <w:tc>
          <w:tcPr>
            <w:tcW w:w="1704" w:type="dxa"/>
          </w:tcPr>
          <w:p w:rsidR="001A1D58" w:rsidRPr="0061543F" w:rsidRDefault="001A1D58">
            <w:pPr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1A1D58" w:rsidRPr="0061543F" w:rsidRDefault="00465470" w:rsidP="001A1D58">
            <w:pPr>
              <w:pStyle w:val="c2"/>
              <w:spacing w:before="0" w:beforeAutospacing="0" w:after="0" w:afterAutospacing="0"/>
              <w:rPr>
                <w:rStyle w:val="c1"/>
                <w:b/>
                <w:color w:val="333300"/>
              </w:rPr>
            </w:pPr>
            <w:r w:rsidRPr="0061543F">
              <w:rPr>
                <w:rStyle w:val="c1"/>
                <w:b/>
                <w:color w:val="333300"/>
              </w:rPr>
              <w:t>Если есть методическое мероприятие, педагог его посещает и далее делает отчет. Если мероприятий нет, то педагог работает в учреждении с документацией или литературой</w:t>
            </w:r>
            <w:r w:rsidR="00481D35">
              <w:rPr>
                <w:rStyle w:val="c1"/>
                <w:b/>
                <w:color w:val="333300"/>
              </w:rPr>
              <w:t xml:space="preserve"> по установленному графику.</w:t>
            </w:r>
          </w:p>
        </w:tc>
      </w:tr>
      <w:tr w:rsidR="001A1D58" w:rsidRPr="0061543F" w:rsidTr="0061543F">
        <w:tc>
          <w:tcPr>
            <w:tcW w:w="2093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A1D58" w:rsidRPr="0061543F" w:rsidRDefault="001A1D58">
            <w:pPr>
              <w:rPr>
                <w:sz w:val="28"/>
                <w:szCs w:val="28"/>
              </w:rPr>
            </w:pPr>
          </w:p>
        </w:tc>
        <w:tc>
          <w:tcPr>
            <w:tcW w:w="5774" w:type="dxa"/>
          </w:tcPr>
          <w:p w:rsidR="001A1D58" w:rsidRPr="0061543F" w:rsidRDefault="001A1D58" w:rsidP="001A1D58">
            <w:pPr>
              <w:pStyle w:val="c2"/>
              <w:spacing w:before="0" w:beforeAutospacing="0" w:after="0" w:afterAutospacing="0"/>
              <w:rPr>
                <w:rStyle w:val="c1"/>
                <w:color w:val="333300"/>
                <w:sz w:val="28"/>
                <w:szCs w:val="28"/>
              </w:rPr>
            </w:pPr>
          </w:p>
        </w:tc>
      </w:tr>
    </w:tbl>
    <w:p w:rsidR="004B2CBB" w:rsidRPr="0061543F" w:rsidRDefault="004B2CBB">
      <w:pPr>
        <w:rPr>
          <w:sz w:val="28"/>
          <w:szCs w:val="28"/>
        </w:rPr>
      </w:pPr>
    </w:p>
    <w:sectPr w:rsidR="004B2CBB" w:rsidRPr="0061543F" w:rsidSect="00CE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BB"/>
    <w:rsid w:val="000A3FAA"/>
    <w:rsid w:val="001A1D58"/>
    <w:rsid w:val="002C3DD7"/>
    <w:rsid w:val="00465470"/>
    <w:rsid w:val="00481D35"/>
    <w:rsid w:val="004B2CBB"/>
    <w:rsid w:val="0061543F"/>
    <w:rsid w:val="007131BB"/>
    <w:rsid w:val="00A024A1"/>
    <w:rsid w:val="00A04213"/>
    <w:rsid w:val="00C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CBB"/>
  </w:style>
  <w:style w:type="character" w:customStyle="1" w:styleId="c6">
    <w:name w:val="c6"/>
    <w:basedOn w:val="a0"/>
    <w:rsid w:val="004B2CBB"/>
  </w:style>
  <w:style w:type="character" w:customStyle="1" w:styleId="c5">
    <w:name w:val="c5"/>
    <w:basedOn w:val="a0"/>
    <w:rsid w:val="004B2CBB"/>
  </w:style>
  <w:style w:type="character" w:customStyle="1" w:styleId="c1">
    <w:name w:val="c1"/>
    <w:basedOn w:val="a0"/>
    <w:rsid w:val="004B2CBB"/>
  </w:style>
  <w:style w:type="character" w:customStyle="1" w:styleId="apple-converted-space">
    <w:name w:val="apple-converted-space"/>
    <w:basedOn w:val="a0"/>
    <w:rsid w:val="004B2CBB"/>
  </w:style>
  <w:style w:type="table" w:styleId="a3">
    <w:name w:val="Table Grid"/>
    <w:basedOn w:val="a1"/>
    <w:uiPriority w:val="59"/>
    <w:rsid w:val="004B2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4</cp:revision>
  <dcterms:created xsi:type="dcterms:W3CDTF">2013-10-02T07:01:00Z</dcterms:created>
  <dcterms:modified xsi:type="dcterms:W3CDTF">2013-10-02T08:00:00Z</dcterms:modified>
</cp:coreProperties>
</file>