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0" w:rsidRPr="00F50210" w:rsidRDefault="00F50210" w:rsidP="00F50210">
      <w:pPr>
        <w:pStyle w:val="a3"/>
        <w:jc w:val="center"/>
        <w:rPr>
          <w:rFonts w:ascii="Times New Roman" w:hAnsi="Times New Roman" w:cs="Times New Roman"/>
          <w:b/>
          <w:color w:val="8A9092"/>
          <w:lang w:eastAsia="ru-RU"/>
        </w:rPr>
      </w:pPr>
      <w:r w:rsidRPr="00F50210">
        <w:rPr>
          <w:lang w:eastAsia="ru-RU"/>
        </w:rPr>
        <w:br/>
      </w:r>
      <w:r w:rsidRPr="00F50210">
        <w:rPr>
          <w:rFonts w:ascii="Times New Roman" w:hAnsi="Times New Roman" w:cs="Times New Roman"/>
          <w:b/>
          <w:lang w:eastAsia="ru-RU"/>
        </w:rPr>
        <w:t>ПРИМЕРНАЯ НОМЕНКЛАТУРА ДЕЛ</w:t>
      </w:r>
      <w:r w:rsidR="00A20B5D">
        <w:rPr>
          <w:rFonts w:ascii="Times New Roman" w:hAnsi="Times New Roman" w:cs="Times New Roman"/>
          <w:b/>
          <w:lang w:eastAsia="ru-RU"/>
        </w:rPr>
        <w:t xml:space="preserve"> МУЗЫКАЛЬНОГО РУКОВОДИТЕЛЯ </w:t>
      </w:r>
    </w:p>
    <w:p w:rsidR="00F50210" w:rsidRPr="00F50210" w:rsidRDefault="00F50210" w:rsidP="00F50210">
      <w:pPr>
        <w:pStyle w:val="a3"/>
        <w:jc w:val="center"/>
        <w:rPr>
          <w:color w:val="8A9092"/>
          <w:lang w:eastAsia="ru-RU"/>
        </w:rPr>
      </w:pPr>
      <w:r w:rsidRPr="00F50210">
        <w:rPr>
          <w:rFonts w:ascii="Times New Roman" w:hAnsi="Times New Roman" w:cs="Times New Roman"/>
          <w:b/>
          <w:lang w:eastAsia="ru-RU"/>
        </w:rPr>
        <w:t>ДОШКОЛЬНОГО ОБРАЗОВАТЕЛЬНОГО УЧРЕЖДЕНИЯ</w:t>
      </w:r>
    </w:p>
    <w:p w:rsidR="00F50210" w:rsidRPr="00F50210" w:rsidRDefault="00F50210" w:rsidP="00F50210">
      <w:pPr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  <w:r w:rsidRPr="00F502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0210" w:rsidRPr="00A20B5D" w:rsidRDefault="00F50210" w:rsidP="00F50210">
      <w:pPr>
        <w:pStyle w:val="a3"/>
        <w:rPr>
          <w:rFonts w:ascii="Times New Roman" w:hAnsi="Times New Roman" w:cs="Times New Roman"/>
          <w:color w:val="8A9092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Документацией музыкального руководителя </w:t>
      </w:r>
      <w:proofErr w:type="spell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являют</w:t>
      </w:r>
      <w:proofErr w:type="gram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20B5D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A20B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75CD" w:rsidRPr="00A20B5D" w:rsidRDefault="000247EE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F50210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лан </w:t>
      </w:r>
      <w:r w:rsidR="004975CD" w:rsidRPr="00A20B5D">
        <w:rPr>
          <w:rFonts w:ascii="Times New Roman" w:hAnsi="Times New Roman" w:cs="Times New Roman"/>
          <w:sz w:val="28"/>
          <w:szCs w:val="28"/>
          <w:lang w:eastAsia="ru-RU"/>
        </w:rPr>
        <w:t>воспитательно-образовательной работы, который включает в себя:</w:t>
      </w:r>
    </w:p>
    <w:p w:rsidR="004975CD" w:rsidRPr="00A20B5D" w:rsidRDefault="004975CD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F50210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перспективный план 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(приложение №1)</w:t>
      </w:r>
    </w:p>
    <w:p w:rsidR="004975CD" w:rsidRPr="00A20B5D" w:rsidRDefault="004975CD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0210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календарный план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(ежедневный) (приложение</w:t>
      </w:r>
      <w:r w:rsidR="000247EE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6173">
        <w:rPr>
          <w:rFonts w:ascii="Times New Roman" w:hAnsi="Times New Roman" w:cs="Times New Roman"/>
          <w:sz w:val="28"/>
          <w:szCs w:val="28"/>
          <w:lang w:eastAsia="ru-RU"/>
        </w:rPr>
        <w:t xml:space="preserve"> (не обязателен для </w:t>
      </w:r>
      <w:proofErr w:type="spellStart"/>
      <w:r w:rsidR="00426173">
        <w:rPr>
          <w:rFonts w:ascii="Times New Roman" w:hAnsi="Times New Roman" w:cs="Times New Roman"/>
          <w:sz w:val="28"/>
          <w:szCs w:val="28"/>
          <w:lang w:eastAsia="ru-RU"/>
        </w:rPr>
        <w:t>стажистов</w:t>
      </w:r>
      <w:proofErr w:type="spellEnd"/>
      <w:r w:rsidR="00426173">
        <w:rPr>
          <w:rFonts w:ascii="Times New Roman" w:hAnsi="Times New Roman" w:cs="Times New Roman"/>
          <w:sz w:val="28"/>
          <w:szCs w:val="28"/>
          <w:lang w:eastAsia="ru-RU"/>
        </w:rPr>
        <w:t>, но на усмотрение администрации)</w:t>
      </w:r>
    </w:p>
    <w:p w:rsidR="00F50210" w:rsidRPr="00A20B5D" w:rsidRDefault="004975CD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-  годовой план по организации работы музыкального руководителя</w:t>
      </w:r>
      <w:r w:rsidR="000247EE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0247EE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47EE" w:rsidRDefault="004975CD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-  годовой план проведения музыкальных праздников и развлечений</w:t>
      </w:r>
      <w:r w:rsidR="000247EE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(приложение №</w:t>
      </w:r>
      <w:r w:rsidR="000247EE" w:rsidRPr="00A20B5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20B5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26173" w:rsidRPr="00A20B5D" w:rsidRDefault="00426173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план праздников и развлечений  (приложение №5)</w:t>
      </w:r>
    </w:p>
    <w:p w:rsidR="00F50210" w:rsidRPr="00A20B5D" w:rsidRDefault="000247EE" w:rsidP="000247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F50210" w:rsidRPr="00A20B5D">
        <w:rPr>
          <w:rFonts w:ascii="Times New Roman" w:hAnsi="Times New Roman" w:cs="Times New Roman"/>
          <w:sz w:val="28"/>
          <w:szCs w:val="28"/>
          <w:lang w:eastAsia="ru-RU"/>
        </w:rPr>
        <w:t>водны</w:t>
      </w:r>
      <w:r w:rsidR="00A20B5D" w:rsidRPr="00A20B5D">
        <w:rPr>
          <w:rFonts w:ascii="Times New Roman" w:hAnsi="Times New Roman" w:cs="Times New Roman"/>
          <w:sz w:val="28"/>
          <w:szCs w:val="28"/>
          <w:lang w:eastAsia="ru-RU"/>
        </w:rPr>
        <w:t>е таблицы по итогам диагностики.</w:t>
      </w:r>
    </w:p>
    <w:p w:rsidR="00F50210" w:rsidRPr="00A20B5D" w:rsidRDefault="000247EE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3. Г</w:t>
      </w:r>
      <w:r w:rsidR="00F50210" w:rsidRPr="00A20B5D">
        <w:rPr>
          <w:rFonts w:ascii="Times New Roman" w:hAnsi="Times New Roman" w:cs="Times New Roman"/>
          <w:sz w:val="28"/>
          <w:szCs w:val="28"/>
          <w:lang w:eastAsia="ru-RU"/>
        </w:rPr>
        <w:t>рафик работы</w:t>
      </w:r>
      <w:r w:rsidR="00A20B5D"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color w:val="8A9092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4. Циклограмма деятельности. 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5. Индивидуальный план по самообразованию.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6. Должностные инструкции.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Выше представленные документы заверяются заведующим.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color w:val="8A9092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Аналитический отчет о проделанной работе за год (заслушивается на итоговом педагогическом совете.</w:t>
      </w:r>
      <w:proofErr w:type="gramEnd"/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Он составляется в свободной форме (текст,</w:t>
      </w:r>
      <w:proofErr w:type="gramEnd"/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схемы, графики) и включает качественный анализ выполнения задач музыкального воспитания детей, накопленный опыт и выявленные проблемы, трудности, перспективные направления в работе</w:t>
      </w:r>
      <w:r w:rsidRPr="00A20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20B5D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20B5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9. Рабочие программы.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10. Закон об образовании.</w:t>
      </w:r>
    </w:p>
    <w:p w:rsidR="00A20B5D" w:rsidRPr="00A20B5D" w:rsidRDefault="00A20B5D" w:rsidP="00F50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B5D">
        <w:rPr>
          <w:rFonts w:ascii="Times New Roman" w:hAnsi="Times New Roman" w:cs="Times New Roman"/>
          <w:sz w:val="28"/>
          <w:szCs w:val="28"/>
          <w:lang w:eastAsia="ru-RU"/>
        </w:rPr>
        <w:t>11. ФГОС.</w:t>
      </w:r>
    </w:p>
    <w:p w:rsidR="00F50210" w:rsidRPr="00A20B5D" w:rsidRDefault="00F50210" w:rsidP="00F50210">
      <w:pPr>
        <w:pStyle w:val="a3"/>
        <w:rPr>
          <w:rFonts w:ascii="Times New Roman" w:hAnsi="Times New Roman" w:cs="Times New Roman"/>
          <w:color w:val="8A9092"/>
          <w:sz w:val="28"/>
          <w:szCs w:val="28"/>
          <w:lang w:eastAsia="ru-RU"/>
        </w:rPr>
      </w:pPr>
    </w:p>
    <w:p w:rsidR="00F50210" w:rsidRPr="00F50210" w:rsidRDefault="00F50210" w:rsidP="00F50210">
      <w:pPr>
        <w:pStyle w:val="a3"/>
        <w:rPr>
          <w:rFonts w:ascii="Times New Roman" w:hAnsi="Times New Roman" w:cs="Times New Roman"/>
          <w:color w:val="8A9092"/>
          <w:sz w:val="24"/>
          <w:szCs w:val="24"/>
          <w:lang w:eastAsia="ru-RU"/>
        </w:rPr>
      </w:pPr>
    </w:p>
    <w:p w:rsidR="00DF476F" w:rsidRPr="00F50210" w:rsidRDefault="00DF476F" w:rsidP="00F502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476F" w:rsidRPr="00F50210" w:rsidSect="00D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F26"/>
    <w:multiLevelType w:val="hybridMultilevel"/>
    <w:tmpl w:val="993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10"/>
    <w:rsid w:val="0000782B"/>
    <w:rsid w:val="000247EE"/>
    <w:rsid w:val="001936DC"/>
    <w:rsid w:val="001C2FC4"/>
    <w:rsid w:val="00426173"/>
    <w:rsid w:val="004975CD"/>
    <w:rsid w:val="00A20B5D"/>
    <w:rsid w:val="00CD5AF6"/>
    <w:rsid w:val="00DF476F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6</cp:revision>
  <cp:lastPrinted>2015-12-09T05:53:00Z</cp:lastPrinted>
  <dcterms:created xsi:type="dcterms:W3CDTF">2015-12-09T02:10:00Z</dcterms:created>
  <dcterms:modified xsi:type="dcterms:W3CDTF">2016-11-01T04:57:00Z</dcterms:modified>
</cp:coreProperties>
</file>